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0"/>
      </w:tblGrid>
      <w:tr w:rsidR="003E5B5E" w14:paraId="56B6E675" w14:textId="77777777" w:rsidTr="00EB5A99">
        <w:tc>
          <w:tcPr>
            <w:tcW w:w="9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280" w:type="dxa"/>
              <w:left w:w="360" w:type="dxa"/>
              <w:bottom w:w="280" w:type="dxa"/>
              <w:right w:w="360" w:type="dxa"/>
            </w:tcMar>
          </w:tcPr>
          <w:p w14:paraId="35247989" w14:textId="33DBC7AC" w:rsidR="003E5B5E" w:rsidRDefault="00D11E09">
            <w:pPr>
              <w:jc w:val="center"/>
            </w:pPr>
            <w:r w:rsidRPr="00D11E09">
              <w:rPr>
                <w:b/>
                <w:bCs/>
                <w:noProof/>
                <w:color w:val="FFFFFF"/>
                <w:spacing w:val="80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593200BA" wp14:editId="261C5E89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0</wp:posOffset>
                  </wp:positionV>
                  <wp:extent cx="596265" cy="560705"/>
                  <wp:effectExtent l="0" t="0" r="0" b="0"/>
                  <wp:wrapSquare wrapText="bothSides"/>
                  <wp:docPr id="2392151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15176" name="Picture 23921517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E09">
              <w:rPr>
                <w:b/>
                <w:bCs/>
                <w:color w:val="FFFFFF"/>
                <w:spacing w:val="80"/>
                <w:sz w:val="44"/>
                <w:szCs w:val="44"/>
              </w:rPr>
              <w:t xml:space="preserve">PROJECT </w:t>
            </w:r>
            <w:r>
              <w:rPr>
                <w:b/>
                <w:bCs/>
                <w:color w:val="FFFFFF"/>
                <w:spacing w:val="80"/>
                <w:sz w:val="44"/>
                <w:szCs w:val="44"/>
              </w:rPr>
              <w:t>BRIEF</w:t>
            </w:r>
          </w:p>
          <w:p w14:paraId="535749CC" w14:textId="17417AE8" w:rsidR="003E5B5E" w:rsidRDefault="00D11E09">
            <w:pPr>
              <w:spacing w:before="60"/>
              <w:jc w:val="center"/>
            </w:pPr>
            <w:r w:rsidRPr="00D11E09">
              <w:rPr>
                <w:i/>
                <w:iCs/>
                <w:noProof/>
                <w:color w:val="A8C4E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614C75C" wp14:editId="0C8C9C39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256540</wp:posOffset>
                      </wp:positionV>
                      <wp:extent cx="1123950" cy="2159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92D3FF" w14:textId="62FC799F" w:rsidR="00D11E09" w:rsidRPr="00D11E09" w:rsidRDefault="00D11E09">
                                  <w:pPr>
                                    <w:rPr>
                                      <w:color w:val="95DCF7" w:themeColor="accent4" w:themeTint="66"/>
                                      <w:sz w:val="16"/>
                                      <w:szCs w:val="16"/>
                                    </w:rPr>
                                  </w:pPr>
                                  <w:r w:rsidRPr="00D11E09">
                                    <w:rPr>
                                      <w:noProof/>
                                      <w:color w:val="95DCF7" w:themeColor="accent4" w:themeTint="66"/>
                                      <w:sz w:val="16"/>
                                      <w:szCs w:val="16"/>
                                    </w:rPr>
                                    <w:t>DevForgeAI, LLC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4C7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5pt;margin-top:20.2pt;width:88.5pt;height:1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" filled="f" stroked="f">
                      <v:textbox>
                        <w:txbxContent>
                          <w:p w14:paraId="0192D3FF" w14:textId="62FC799F" w:rsidR="00D11E09" w:rsidRPr="00D11E09" w:rsidRDefault="00D11E09">
                            <w:pPr>
                              <w:rPr>
                                <w:color w:val="95DCF7" w:themeColor="accent4" w:themeTint="66"/>
                                <w:sz w:val="16"/>
                                <w:szCs w:val="16"/>
                              </w:rPr>
                            </w:pPr>
                            <w:r w:rsidRPr="00D11E09">
                              <w:rPr>
                                <w:noProof/>
                                <w:color w:val="95DCF7" w:themeColor="accent4" w:themeTint="66"/>
                                <w:sz w:val="16"/>
                                <w:szCs w:val="16"/>
                              </w:rPr>
                              <w:t>DevForgeAI, LLC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i/>
                <w:iCs/>
                <w:color w:val="A8C4E0"/>
                <w:sz w:val="18"/>
                <w:szCs w:val="18"/>
              </w:rPr>
              <w:t xml:space="preserve">Complete all required </w:t>
            </w:r>
            <w:proofErr w:type="gramStart"/>
            <w:r>
              <w:rPr>
                <w:i/>
                <w:iCs/>
                <w:color w:val="A8C4E0"/>
                <w:sz w:val="18"/>
                <w:szCs w:val="18"/>
              </w:rPr>
              <w:t>fields  •</w:t>
            </w:r>
            <w:proofErr w:type="gramEnd"/>
            <w:r>
              <w:rPr>
                <w:i/>
                <w:iCs/>
                <w:color w:val="A8C4E0"/>
                <w:sz w:val="18"/>
                <w:szCs w:val="18"/>
              </w:rPr>
              <w:t xml:space="preserve">  Maximum 2,000 characters per text section</w:t>
            </w:r>
          </w:p>
        </w:tc>
      </w:tr>
    </w:tbl>
    <w:p w14:paraId="41B3FE0E" w14:textId="77777777" w:rsidR="003E5B5E" w:rsidRDefault="003E5B5E" w:rsidP="00EB5A99"/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0"/>
      </w:tblGrid>
      <w:tr w:rsidR="003E5B5E" w14:paraId="228AEBF6" w14:textId="77777777" w:rsidTr="00EB5A99">
        <w:tc>
          <w:tcPr>
            <w:tcW w:w="9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7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12639FA" w14:textId="0BB85C2E" w:rsidR="003E5B5E" w:rsidRDefault="00000000">
            <w:r>
              <w:rPr>
                <w:b/>
                <w:bCs/>
                <w:color w:val="1F3864"/>
                <w:sz w:val="18"/>
                <w:szCs w:val="18"/>
              </w:rPr>
              <w:t xml:space="preserve">How to use this template: </w:t>
            </w:r>
            <w:r>
              <w:rPr>
                <w:color w:val="334155"/>
                <w:sz w:val="18"/>
                <w:szCs w:val="18"/>
              </w:rPr>
              <w:t xml:space="preserve">Fill in each section below with your project details. Fields marked </w:t>
            </w:r>
            <w:proofErr w:type="gramStart"/>
            <w:r>
              <w:rPr>
                <w:color w:val="334155"/>
                <w:sz w:val="18"/>
                <w:szCs w:val="18"/>
              </w:rPr>
              <w:t xml:space="preserve">with </w:t>
            </w:r>
            <w:r>
              <w:rPr>
                <w:b/>
                <w:bCs/>
                <w:color w:val="C0392B"/>
                <w:sz w:val="18"/>
                <w:szCs w:val="18"/>
              </w:rPr>
              <w:t xml:space="preserve"> *</w:t>
            </w:r>
            <w:proofErr w:type="gramEnd"/>
            <w:r>
              <w:rPr>
                <w:b/>
                <w:bCs/>
                <w:color w:val="C0392B"/>
                <w:sz w:val="18"/>
                <w:szCs w:val="18"/>
              </w:rPr>
              <w:t xml:space="preserve"> </w:t>
            </w:r>
            <w:r>
              <w:rPr>
                <w:color w:val="334155"/>
                <w:sz w:val="18"/>
                <w:szCs w:val="18"/>
              </w:rPr>
              <w:t>are required. Complete all sections, then upload to generate your full document suite when you sign up.</w:t>
            </w:r>
          </w:p>
        </w:tc>
      </w:tr>
    </w:tbl>
    <w:p w14:paraId="5DE8E311" w14:textId="77777777" w:rsidR="003E5B5E" w:rsidRDefault="00000000">
      <w:pPr>
        <w:pStyle w:val="Heading1"/>
        <w:pBdr>
          <w:bottom w:val="single" w:sz="6" w:space="4" w:color="2E5FA3"/>
        </w:pBdr>
      </w:pPr>
      <w:r>
        <w:t>1. Project Identity</w:t>
      </w:r>
    </w:p>
    <w:p w14:paraId="4A5BEA5A" w14:textId="77777777" w:rsidR="003E5B5E" w:rsidRDefault="00000000">
      <w:pPr>
        <w:spacing w:before="200" w:after="40"/>
      </w:pPr>
      <w:r>
        <w:rPr>
          <w:b/>
          <w:bCs/>
          <w:color w:val="1F3864"/>
          <w:sz w:val="18"/>
          <w:szCs w:val="18"/>
        </w:rPr>
        <w:t>Project Name</w:t>
      </w:r>
      <w:r>
        <w:rPr>
          <w:b/>
          <w:bCs/>
          <w:color w:val="C0392B"/>
          <w:sz w:val="18"/>
          <w:szCs w:val="18"/>
        </w:rPr>
        <w:t xml:space="preserve"> *</w:t>
      </w:r>
    </w:p>
    <w:p w14:paraId="433A5D1B" w14:textId="77777777" w:rsidR="003E5B5E" w:rsidRDefault="00000000">
      <w:pPr>
        <w:spacing w:before="60" w:after="60"/>
      </w:pPr>
      <w:r>
        <w:rPr>
          <w:i/>
          <w:iCs/>
          <w:color w:val="64748B"/>
          <w:sz w:val="18"/>
          <w:szCs w:val="18"/>
        </w:rPr>
        <w:t>The working title for this initiative (e.g., Project Ascent, Project Meridian)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3E5B5E" w14:paraId="33FF70C6" w14:textId="77777777" w:rsidTr="00EB5A99">
        <w:trPr>
          <w:trHeight w:val="440"/>
        </w:trPr>
        <w:tc>
          <w:tcPr>
            <w:tcW w:w="980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12A98E" w14:textId="77777777" w:rsidR="003E5B5E" w:rsidRDefault="00000000">
            <w:r>
              <w:rPr>
                <w:i/>
                <w:iCs/>
                <w:color w:val="BFCAD8"/>
              </w:rPr>
              <w:t>Enter project name…</w:t>
            </w:r>
          </w:p>
        </w:tc>
      </w:tr>
    </w:tbl>
    <w:p w14:paraId="69961AA4" w14:textId="77777777" w:rsidR="003E5B5E" w:rsidRDefault="003E5B5E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2"/>
        <w:gridCol w:w="5131"/>
      </w:tblGrid>
      <w:tr w:rsidR="003E5B5E" w14:paraId="37CB69C5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40" w:type="dxa"/>
              <w:right w:w="120" w:type="dxa"/>
            </w:tcMar>
          </w:tcPr>
          <w:p w14:paraId="3E89070E" w14:textId="77777777" w:rsidR="003E5B5E" w:rsidRDefault="00000000">
            <w:pPr>
              <w:spacing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Project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Type  *</w:t>
            </w:r>
            <w:proofErr w:type="gramEnd"/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3E5B5E" w14:paraId="2393C70C" w14:textId="77777777">
              <w:trPr>
                <w:trHeight w:val="440"/>
              </w:trPr>
              <w:tc>
                <w:tcPr>
                  <w:tcW w:w="4560" w:type="dxa"/>
                  <w:tcBorders>
                    <w:top w:val="single" w:sz="1" w:space="0" w:color="CBD5E1"/>
                    <w:left w:val="single" w:sz="1" w:space="0" w:color="CBD5E1"/>
                    <w:bottom w:val="single" w:sz="1" w:space="0" w:color="CBD5E1"/>
                    <w:right w:val="single" w:sz="1" w:space="0" w:color="CBD5E1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9E07922" w14:textId="77777777" w:rsidR="003E5B5E" w:rsidRDefault="00000000">
                  <w:r>
                    <w:rPr>
                      <w:i/>
                      <w:iCs/>
                      <w:color w:val="BFCAD8"/>
                    </w:rPr>
                    <w:t>e.g., Cloud Migration, ERP Rollout, Data Platform…</w:t>
                  </w:r>
                </w:p>
              </w:tc>
            </w:tr>
          </w:tbl>
          <w:p w14:paraId="7747EBF3" w14:textId="77777777" w:rsidR="003E5B5E" w:rsidRDefault="003E5B5E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120" w:type="dxa"/>
              <w:bottom w:w="40" w:type="dxa"/>
              <w:right w:w="0" w:type="dxa"/>
            </w:tcMar>
          </w:tcPr>
          <w:p w14:paraId="1D33CC41" w14:textId="77777777" w:rsidR="003E5B5E" w:rsidRDefault="00000000">
            <w:pPr>
              <w:spacing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Organization /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Department  *</w:t>
            </w:r>
            <w:proofErr w:type="gramEnd"/>
          </w:p>
          <w:tbl>
            <w:tblPr>
              <w:tblW w:w="50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9"/>
            </w:tblGrid>
            <w:tr w:rsidR="003E5B5E" w14:paraId="292FDB68" w14:textId="77777777" w:rsidTr="00EB5A99">
              <w:trPr>
                <w:trHeight w:val="440"/>
              </w:trPr>
              <w:tc>
                <w:tcPr>
                  <w:tcW w:w="5009" w:type="dxa"/>
                  <w:tcBorders>
                    <w:top w:val="single" w:sz="1" w:space="0" w:color="CBD5E1"/>
                    <w:left w:val="single" w:sz="1" w:space="0" w:color="CBD5E1"/>
                    <w:bottom w:val="single" w:sz="1" w:space="0" w:color="CBD5E1"/>
                    <w:right w:val="single" w:sz="1" w:space="0" w:color="CBD5E1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72FA091" w14:textId="77777777" w:rsidR="003E5B5E" w:rsidRDefault="00000000">
                  <w:r>
                    <w:rPr>
                      <w:i/>
                      <w:iCs/>
                      <w:color w:val="BFCAD8"/>
                    </w:rPr>
                    <w:t>e.g., IT, Finance, Operations…</w:t>
                  </w:r>
                </w:p>
              </w:tc>
            </w:tr>
          </w:tbl>
          <w:p w14:paraId="2C00DA82" w14:textId="77777777" w:rsidR="003E5B5E" w:rsidRDefault="003E5B5E"/>
        </w:tc>
      </w:tr>
    </w:tbl>
    <w:p w14:paraId="11A57B6B" w14:textId="77777777" w:rsidR="003E5B5E" w:rsidRDefault="003E5B5E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2"/>
        <w:gridCol w:w="5131"/>
      </w:tblGrid>
      <w:tr w:rsidR="003E5B5E" w14:paraId="709EB9C6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40" w:type="dxa"/>
              <w:right w:w="120" w:type="dxa"/>
            </w:tcMar>
          </w:tcPr>
          <w:p w14:paraId="147C6AFA" w14:textId="77777777" w:rsidR="003E5B5E" w:rsidRDefault="00000000">
            <w:pPr>
              <w:spacing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Project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Sponsor  *</w:t>
            </w:r>
            <w:proofErr w:type="gramEnd"/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3E5B5E" w14:paraId="73CC794C" w14:textId="77777777">
              <w:trPr>
                <w:trHeight w:val="440"/>
              </w:trPr>
              <w:tc>
                <w:tcPr>
                  <w:tcW w:w="4560" w:type="dxa"/>
                  <w:tcBorders>
                    <w:top w:val="single" w:sz="1" w:space="0" w:color="CBD5E1"/>
                    <w:left w:val="single" w:sz="1" w:space="0" w:color="CBD5E1"/>
                    <w:bottom w:val="single" w:sz="1" w:space="0" w:color="CBD5E1"/>
                    <w:right w:val="single" w:sz="1" w:space="0" w:color="CBD5E1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420A7A8" w14:textId="77777777" w:rsidR="003E5B5E" w:rsidRDefault="00000000">
                  <w:r>
                    <w:rPr>
                      <w:i/>
                      <w:iCs/>
                      <w:color w:val="BFCAD8"/>
                    </w:rPr>
                    <w:t>Name and title of the executive champion</w:t>
                  </w:r>
                </w:p>
              </w:tc>
            </w:tr>
          </w:tbl>
          <w:p w14:paraId="06564B54" w14:textId="77777777" w:rsidR="003E5B5E" w:rsidRDefault="003E5B5E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120" w:type="dxa"/>
              <w:bottom w:w="40" w:type="dxa"/>
              <w:right w:w="0" w:type="dxa"/>
            </w:tcMar>
          </w:tcPr>
          <w:p w14:paraId="37948C97" w14:textId="77777777" w:rsidR="003E5B5E" w:rsidRDefault="00000000">
            <w:pPr>
              <w:spacing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 xml:space="preserve">Project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Manager  *</w:t>
            </w:r>
            <w:proofErr w:type="gramEnd"/>
          </w:p>
          <w:tbl>
            <w:tblPr>
              <w:tblW w:w="50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9"/>
            </w:tblGrid>
            <w:tr w:rsidR="003E5B5E" w14:paraId="7B4D7D0D" w14:textId="77777777" w:rsidTr="00EB5A99">
              <w:trPr>
                <w:trHeight w:val="440"/>
              </w:trPr>
              <w:tc>
                <w:tcPr>
                  <w:tcW w:w="5009" w:type="dxa"/>
                  <w:tcBorders>
                    <w:top w:val="single" w:sz="1" w:space="0" w:color="CBD5E1"/>
                    <w:left w:val="single" w:sz="1" w:space="0" w:color="CBD5E1"/>
                    <w:bottom w:val="single" w:sz="1" w:space="0" w:color="CBD5E1"/>
                    <w:right w:val="single" w:sz="1" w:space="0" w:color="CBD5E1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8E243BD" w14:textId="77777777" w:rsidR="003E5B5E" w:rsidRDefault="00000000">
                  <w:r>
                    <w:rPr>
                      <w:i/>
                      <w:iCs/>
                      <w:color w:val="BFCAD8"/>
                    </w:rPr>
                    <w:t>Name and title of the PM</w:t>
                  </w:r>
                </w:p>
              </w:tc>
            </w:tr>
          </w:tbl>
          <w:p w14:paraId="66C3624B" w14:textId="77777777" w:rsidR="003E5B5E" w:rsidRDefault="003E5B5E"/>
        </w:tc>
      </w:tr>
    </w:tbl>
    <w:p w14:paraId="1449DBAA" w14:textId="77777777" w:rsidR="003E5B5E" w:rsidRDefault="003E5B5E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2"/>
        <w:gridCol w:w="5131"/>
      </w:tblGrid>
      <w:tr w:rsidR="003E5B5E" w14:paraId="480852DD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40" w:type="dxa"/>
              <w:right w:w="120" w:type="dxa"/>
            </w:tcMar>
          </w:tcPr>
          <w:p w14:paraId="707CD09D" w14:textId="77777777" w:rsidR="003E5B5E" w:rsidRDefault="00000000">
            <w:pPr>
              <w:spacing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Estimated Start Date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3E5B5E" w14:paraId="06512666" w14:textId="77777777">
              <w:trPr>
                <w:trHeight w:val="440"/>
              </w:trPr>
              <w:tc>
                <w:tcPr>
                  <w:tcW w:w="4560" w:type="dxa"/>
                  <w:tcBorders>
                    <w:top w:val="single" w:sz="1" w:space="0" w:color="CBD5E1"/>
                    <w:left w:val="single" w:sz="1" w:space="0" w:color="CBD5E1"/>
                    <w:bottom w:val="single" w:sz="1" w:space="0" w:color="CBD5E1"/>
                    <w:right w:val="single" w:sz="1" w:space="0" w:color="CBD5E1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F5BF84A" w14:textId="77777777" w:rsidR="003E5B5E" w:rsidRDefault="00000000">
                  <w:r>
                    <w:rPr>
                      <w:i/>
                      <w:iCs/>
                      <w:color w:val="BFCAD8"/>
                    </w:rPr>
                    <w:t>e.g., Q2 2026</w:t>
                  </w:r>
                </w:p>
              </w:tc>
            </w:tr>
          </w:tbl>
          <w:p w14:paraId="723ABFBD" w14:textId="77777777" w:rsidR="003E5B5E" w:rsidRDefault="003E5B5E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120" w:type="dxa"/>
              <w:bottom w:w="40" w:type="dxa"/>
              <w:right w:w="0" w:type="dxa"/>
            </w:tcMar>
          </w:tcPr>
          <w:p w14:paraId="52DAA7B3" w14:textId="77777777" w:rsidR="003E5B5E" w:rsidRDefault="00000000">
            <w:pPr>
              <w:spacing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Estimated Duration</w:t>
            </w:r>
          </w:p>
          <w:tbl>
            <w:tblPr>
              <w:tblW w:w="50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9"/>
            </w:tblGrid>
            <w:tr w:rsidR="003E5B5E" w14:paraId="72BE12CC" w14:textId="77777777" w:rsidTr="00EB5A99">
              <w:trPr>
                <w:trHeight w:val="440"/>
              </w:trPr>
              <w:tc>
                <w:tcPr>
                  <w:tcW w:w="5009" w:type="dxa"/>
                  <w:tcBorders>
                    <w:top w:val="single" w:sz="1" w:space="0" w:color="CBD5E1"/>
                    <w:left w:val="single" w:sz="1" w:space="0" w:color="CBD5E1"/>
                    <w:bottom w:val="single" w:sz="1" w:space="0" w:color="CBD5E1"/>
                    <w:right w:val="single" w:sz="1" w:space="0" w:color="CBD5E1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960698D" w14:textId="77777777" w:rsidR="003E5B5E" w:rsidRDefault="00000000">
                  <w:r>
                    <w:rPr>
                      <w:i/>
                      <w:iCs/>
                      <w:color w:val="BFCAD8"/>
                    </w:rPr>
                    <w:t>e.g., 6 months, 12 months</w:t>
                  </w:r>
                </w:p>
              </w:tc>
            </w:tr>
          </w:tbl>
          <w:p w14:paraId="00E40E61" w14:textId="77777777" w:rsidR="003E5B5E" w:rsidRDefault="003E5B5E"/>
        </w:tc>
      </w:tr>
    </w:tbl>
    <w:p w14:paraId="025FC7E6" w14:textId="77777777" w:rsidR="003E5B5E" w:rsidRDefault="003E5B5E">
      <w:pPr>
        <w:spacing w:after="160"/>
      </w:pPr>
    </w:p>
    <w:p w14:paraId="2F8478CE" w14:textId="77777777" w:rsidR="003E5B5E" w:rsidRDefault="00000000">
      <w:pPr>
        <w:pStyle w:val="Heading1"/>
        <w:pBdr>
          <w:bottom w:val="single" w:sz="6" w:space="4" w:color="2E5FA3"/>
        </w:pBdr>
      </w:pPr>
      <w:r>
        <w:t>2. Problem Statement &amp; Business Case</w:t>
      </w:r>
    </w:p>
    <w:p w14:paraId="081B3DCD" w14:textId="77777777" w:rsidR="003E5B5E" w:rsidRDefault="00000000">
      <w:pPr>
        <w:spacing w:before="60" w:after="60"/>
      </w:pPr>
      <w:r>
        <w:rPr>
          <w:i/>
          <w:iCs/>
          <w:color w:val="64748B"/>
          <w:sz w:val="18"/>
          <w:szCs w:val="18"/>
        </w:rPr>
        <w:t>Describe the current pain points, why action is needed now, and the measurable value this project will deliver. Combine the problem context and the business justification into one clear narrative.</w:t>
      </w:r>
    </w:p>
    <w:p w14:paraId="181E861E" w14:textId="77777777" w:rsidR="003E5B5E" w:rsidRDefault="00000000">
      <w:pPr>
        <w:spacing w:after="120"/>
      </w:pPr>
      <w:r>
        <w:rPr>
          <w:i/>
          <w:iCs/>
          <w:color w:val="94A3B8"/>
          <w:sz w:val="16"/>
          <w:szCs w:val="16"/>
        </w:rPr>
        <w:t>Maximum 2,000 characters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9"/>
      </w:tblGrid>
      <w:tr w:rsidR="003E5B5E" w14:paraId="6FA60050" w14:textId="77777777" w:rsidTr="00EB5A99">
        <w:trPr>
          <w:trHeight w:val="2400"/>
        </w:trPr>
        <w:tc>
          <w:tcPr>
            <w:tcW w:w="989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60BD98E" w14:textId="77777777" w:rsidR="003E5B5E" w:rsidRDefault="00000000">
            <w:r>
              <w:rPr>
                <w:i/>
                <w:iCs/>
                <w:color w:val="BFCAD8"/>
              </w:rPr>
              <w:t>Describe the current situation and its impact on operations, costs, or customers. Then explain the value and outcomes this project will deliver — cost savings, productivity gains, risk reduction, competitive advantage, or capability improvements.  Example opening: "The existing on-premises system experiences performance bottlenecks during peak usage… This project will migrate the platform to a managed cloud environment, reducing infrastructure costs by 20%+ and enabling elastic scaling…"</w:t>
            </w:r>
          </w:p>
        </w:tc>
      </w:tr>
    </w:tbl>
    <w:p w14:paraId="4E66F433" w14:textId="77777777" w:rsidR="003E5B5E" w:rsidRDefault="003E5B5E">
      <w:pPr>
        <w:spacing w:after="160"/>
      </w:pPr>
    </w:p>
    <w:p w14:paraId="5EB31B2C" w14:textId="77777777" w:rsidR="003E5B5E" w:rsidRDefault="00000000">
      <w:pPr>
        <w:pStyle w:val="Heading1"/>
        <w:pBdr>
          <w:bottom w:val="single" w:sz="6" w:space="4" w:color="2E5FA3"/>
        </w:pBdr>
      </w:pPr>
      <w:r>
        <w:lastRenderedPageBreak/>
        <w:t>3. Success Metrics</w:t>
      </w:r>
    </w:p>
    <w:p w14:paraId="18264E3D" w14:textId="77777777" w:rsidR="003E5B5E" w:rsidRDefault="00000000">
      <w:pPr>
        <w:spacing w:before="60" w:after="60"/>
      </w:pPr>
      <w:r>
        <w:rPr>
          <w:i/>
          <w:iCs/>
          <w:color w:val="64748B"/>
          <w:sz w:val="18"/>
          <w:szCs w:val="18"/>
        </w:rPr>
        <w:t>List 3–6 specific, measurable outcomes that will define whether this project succeeded. Include numbers, percentages, or timeframes wherever possible.</w:t>
      </w:r>
    </w:p>
    <w:p w14:paraId="1094392E" w14:textId="77777777" w:rsidR="003E5B5E" w:rsidRDefault="00000000">
      <w:pPr>
        <w:spacing w:after="120"/>
      </w:pPr>
      <w:r>
        <w:rPr>
          <w:i/>
          <w:iCs/>
          <w:color w:val="94A3B8"/>
          <w:sz w:val="16"/>
          <w:szCs w:val="16"/>
        </w:rPr>
        <w:t>Maximum 2,000 characters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9"/>
      </w:tblGrid>
      <w:tr w:rsidR="003E5B5E" w14:paraId="51D66C04" w14:textId="77777777" w:rsidTr="00EB5A99">
        <w:trPr>
          <w:trHeight w:val="1800"/>
        </w:trPr>
        <w:tc>
          <w:tcPr>
            <w:tcW w:w="989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16243F9" w14:textId="77777777" w:rsidR="003E5B5E" w:rsidRDefault="00000000">
            <w:r>
              <w:rPr>
                <w:i/>
                <w:iCs/>
                <w:color w:val="BFCAD8"/>
              </w:rPr>
              <w:t xml:space="preserve">Enter each metric on its own line. Be specific — avoid vague statements like 'improve performance.'  </w:t>
            </w:r>
            <w:proofErr w:type="gramStart"/>
            <w:r>
              <w:rPr>
                <w:i/>
                <w:iCs/>
                <w:color w:val="BFCAD8"/>
              </w:rPr>
              <w:t>Examples: •</w:t>
            </w:r>
            <w:proofErr w:type="gramEnd"/>
            <w:r>
              <w:rPr>
                <w:i/>
                <w:iCs/>
                <w:color w:val="BFCAD8"/>
              </w:rPr>
              <w:t xml:space="preserve"> System uptime of 99.9% or higher post-migration • Average application response time reduced by </w:t>
            </w:r>
            <w:proofErr w:type="gramStart"/>
            <w:r>
              <w:rPr>
                <w:i/>
                <w:iCs/>
                <w:color w:val="BFCAD8"/>
              </w:rPr>
              <w:t>40% •</w:t>
            </w:r>
            <w:proofErr w:type="gramEnd"/>
            <w:r>
              <w:rPr>
                <w:i/>
                <w:iCs/>
                <w:color w:val="BFCAD8"/>
              </w:rPr>
              <w:t xml:space="preserve"> Total cost of ownership reduced by 20% over 3 years • Disaster recovery RTO under 4 hours, RPO under 1 hour</w:t>
            </w:r>
          </w:p>
        </w:tc>
      </w:tr>
    </w:tbl>
    <w:p w14:paraId="29FAB703" w14:textId="77777777" w:rsidR="003E5B5E" w:rsidRDefault="003E5B5E">
      <w:pPr>
        <w:spacing w:after="160"/>
      </w:pPr>
    </w:p>
    <w:p w14:paraId="124BB49A" w14:textId="77777777" w:rsidR="003E5B5E" w:rsidRDefault="00000000">
      <w:pPr>
        <w:pStyle w:val="Heading1"/>
        <w:pBdr>
          <w:bottom w:val="single" w:sz="6" w:space="4" w:color="2E5FA3"/>
        </w:pBdr>
      </w:pPr>
      <w:r>
        <w:t>4. Scope</w:t>
      </w:r>
    </w:p>
    <w:p w14:paraId="7D5C287F" w14:textId="77777777" w:rsidR="003E5B5E" w:rsidRDefault="00000000">
      <w:pPr>
        <w:spacing w:before="240" w:after="60"/>
      </w:pPr>
      <w:r>
        <w:rPr>
          <w:b/>
          <w:bCs/>
          <w:color w:val="2E5FA3"/>
          <w:spacing w:val="40"/>
          <w:sz w:val="18"/>
          <w:szCs w:val="18"/>
        </w:rPr>
        <w:t>IN SCOPE</w:t>
      </w:r>
    </w:p>
    <w:p w14:paraId="538A84F3" w14:textId="77777777" w:rsidR="003E5B5E" w:rsidRDefault="00000000">
      <w:pPr>
        <w:spacing w:before="60" w:after="60"/>
      </w:pPr>
      <w:proofErr w:type="gramStart"/>
      <w:r>
        <w:rPr>
          <w:i/>
          <w:iCs/>
          <w:color w:val="64748B"/>
          <w:sz w:val="18"/>
          <w:szCs w:val="18"/>
        </w:rPr>
        <w:t>What this</w:t>
      </w:r>
      <w:proofErr w:type="gramEnd"/>
      <w:r>
        <w:rPr>
          <w:i/>
          <w:iCs/>
          <w:color w:val="64748B"/>
          <w:sz w:val="18"/>
          <w:szCs w:val="18"/>
        </w:rPr>
        <w:t xml:space="preserve"> project will deliver — capabilities, systems, workstreams, and deliverables explicitly included.</w:t>
      </w:r>
    </w:p>
    <w:p w14:paraId="041B3F04" w14:textId="77777777" w:rsidR="003E5B5E" w:rsidRDefault="00000000">
      <w:pPr>
        <w:spacing w:after="120"/>
      </w:pPr>
      <w:r>
        <w:rPr>
          <w:i/>
          <w:iCs/>
          <w:color w:val="94A3B8"/>
          <w:sz w:val="16"/>
          <w:szCs w:val="16"/>
        </w:rPr>
        <w:t>Maximum 2,000 characters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9"/>
      </w:tblGrid>
      <w:tr w:rsidR="003E5B5E" w14:paraId="3D51D05F" w14:textId="77777777" w:rsidTr="00EB5A99">
        <w:trPr>
          <w:trHeight w:val="1600"/>
        </w:trPr>
        <w:tc>
          <w:tcPr>
            <w:tcW w:w="989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44D1CAD" w14:textId="77777777" w:rsidR="003E5B5E" w:rsidRDefault="00000000">
            <w:r>
              <w:rPr>
                <w:i/>
                <w:iCs/>
                <w:color w:val="BFCAD8"/>
              </w:rPr>
              <w:t xml:space="preserve">List each in-scope item on its own line.  Examples: • Assessment and documentation of current application architecture • Cloud platform selection and landing zone configuration • Lift-and-shift migration of application and primary database • </w:t>
            </w:r>
            <w:proofErr w:type="gramStart"/>
            <w:r>
              <w:rPr>
                <w:i/>
                <w:iCs/>
                <w:color w:val="BFCAD8"/>
              </w:rPr>
              <w:t>Post-migration</w:t>
            </w:r>
            <w:proofErr w:type="gramEnd"/>
            <w:r>
              <w:rPr>
                <w:i/>
                <w:iCs/>
                <w:color w:val="BFCAD8"/>
              </w:rPr>
              <w:t xml:space="preserve"> monitoring and 30-day </w:t>
            </w:r>
            <w:proofErr w:type="spellStart"/>
            <w:r>
              <w:rPr>
                <w:i/>
                <w:iCs/>
                <w:color w:val="BFCAD8"/>
              </w:rPr>
              <w:t>hypercare</w:t>
            </w:r>
            <w:proofErr w:type="spellEnd"/>
            <w:r>
              <w:rPr>
                <w:i/>
                <w:iCs/>
                <w:color w:val="BFCAD8"/>
              </w:rPr>
              <w:t xml:space="preserve"> period</w:t>
            </w:r>
          </w:p>
        </w:tc>
      </w:tr>
    </w:tbl>
    <w:p w14:paraId="06B396D8" w14:textId="77777777" w:rsidR="003E5B5E" w:rsidRDefault="003E5B5E">
      <w:pPr>
        <w:spacing w:after="120"/>
      </w:pPr>
    </w:p>
    <w:p w14:paraId="32AE9724" w14:textId="77777777" w:rsidR="003E5B5E" w:rsidRDefault="00000000">
      <w:pPr>
        <w:spacing w:before="240" w:after="60"/>
      </w:pPr>
      <w:r>
        <w:rPr>
          <w:b/>
          <w:bCs/>
          <w:color w:val="2E5FA3"/>
          <w:spacing w:val="40"/>
          <w:sz w:val="18"/>
          <w:szCs w:val="18"/>
        </w:rPr>
        <w:t>OUT OF SCOPE</w:t>
      </w:r>
    </w:p>
    <w:p w14:paraId="6EE8FC2B" w14:textId="77777777" w:rsidR="003E5B5E" w:rsidRDefault="00000000">
      <w:pPr>
        <w:spacing w:before="60" w:after="60"/>
      </w:pPr>
      <w:r>
        <w:rPr>
          <w:i/>
          <w:iCs/>
          <w:color w:val="64748B"/>
          <w:sz w:val="18"/>
          <w:szCs w:val="18"/>
        </w:rPr>
        <w:t>What this project will NOT cover — explicitly excluded work, future-phase items, or adjacent work owned elsewhere.</w:t>
      </w:r>
    </w:p>
    <w:p w14:paraId="7B1EF162" w14:textId="77777777" w:rsidR="003E5B5E" w:rsidRDefault="00000000">
      <w:pPr>
        <w:spacing w:after="120"/>
      </w:pPr>
      <w:r>
        <w:rPr>
          <w:i/>
          <w:iCs/>
          <w:color w:val="94A3B8"/>
          <w:sz w:val="16"/>
          <w:szCs w:val="16"/>
        </w:rPr>
        <w:t>Maximum 2,000 characters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9"/>
      </w:tblGrid>
      <w:tr w:rsidR="003E5B5E" w14:paraId="6055D4A3" w14:textId="77777777" w:rsidTr="00EB5A99">
        <w:trPr>
          <w:trHeight w:val="1400"/>
        </w:trPr>
        <w:tc>
          <w:tcPr>
            <w:tcW w:w="989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1F2EDD" w14:textId="77777777" w:rsidR="003E5B5E" w:rsidRDefault="00000000">
            <w:r>
              <w:rPr>
                <w:i/>
                <w:iCs/>
                <w:color w:val="BFCAD8"/>
              </w:rPr>
              <w:t>List each out-of-scope item on its own line.  Examples: • Application re-architecture or new feature development • Migration of legacy or decommission-candidate systems • Advanced analytics or AI feature enablement (future phase)</w:t>
            </w:r>
          </w:p>
        </w:tc>
      </w:tr>
    </w:tbl>
    <w:p w14:paraId="57CB50E6" w14:textId="77777777" w:rsidR="003E5B5E" w:rsidRDefault="003E5B5E">
      <w:pPr>
        <w:spacing w:after="160"/>
      </w:pPr>
    </w:p>
    <w:p w14:paraId="2DEB5FAC" w14:textId="77777777" w:rsidR="003E5B5E" w:rsidRDefault="00000000">
      <w:pPr>
        <w:pStyle w:val="Heading1"/>
        <w:pBdr>
          <w:bottom w:val="single" w:sz="6" w:space="4" w:color="2E5FA3"/>
        </w:pBdr>
      </w:pPr>
      <w:r>
        <w:t>5. Assumptions &amp; Constraints</w:t>
      </w:r>
    </w:p>
    <w:p w14:paraId="39C21457" w14:textId="77777777" w:rsidR="003E5B5E" w:rsidRDefault="00000000">
      <w:pPr>
        <w:spacing w:before="60" w:after="60"/>
      </w:pPr>
      <w:r>
        <w:rPr>
          <w:i/>
          <w:iCs/>
          <w:color w:val="64748B"/>
          <w:sz w:val="18"/>
          <w:szCs w:val="18"/>
        </w:rPr>
        <w:t>List the conditions, decisions, or dependencies that must hold true for the project to succeed. Include external dependencies, approvals needed, and any known limitations on time, budget, or resources.</w:t>
      </w:r>
    </w:p>
    <w:p w14:paraId="659312B0" w14:textId="77777777" w:rsidR="003E5B5E" w:rsidRDefault="00000000">
      <w:pPr>
        <w:spacing w:after="120"/>
      </w:pPr>
      <w:r>
        <w:rPr>
          <w:i/>
          <w:iCs/>
          <w:color w:val="94A3B8"/>
          <w:sz w:val="16"/>
          <w:szCs w:val="16"/>
        </w:rPr>
        <w:t>Maximum 2,000 characters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9"/>
      </w:tblGrid>
      <w:tr w:rsidR="003E5B5E" w14:paraId="105B1BAC" w14:textId="77777777" w:rsidTr="00EB5A99">
        <w:trPr>
          <w:trHeight w:val="1600"/>
        </w:trPr>
        <w:tc>
          <w:tcPr>
            <w:tcW w:w="989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640D5E8" w14:textId="77777777" w:rsidR="003E5B5E" w:rsidRDefault="00000000">
            <w:r>
              <w:rPr>
                <w:i/>
                <w:iCs/>
                <w:color w:val="BFCAD8"/>
              </w:rPr>
              <w:lastRenderedPageBreak/>
              <w:t>List each assumption or constraint on its own line.  Examples: • Executive sign-off on target platform obtained before architecture phase begins • Application vendor confirms cloud compatibility and provides migration support • A code freeze will be enforced during the final 2-week cutover window • Cloud infrastructure budget of $X has been pre-approved</w:t>
            </w:r>
          </w:p>
        </w:tc>
      </w:tr>
    </w:tbl>
    <w:p w14:paraId="124148AA" w14:textId="77777777" w:rsidR="003E5B5E" w:rsidRDefault="003E5B5E">
      <w:pPr>
        <w:spacing w:after="160"/>
      </w:pPr>
    </w:p>
    <w:p w14:paraId="6D8D578E" w14:textId="77777777" w:rsidR="003E5B5E" w:rsidRDefault="00000000">
      <w:pPr>
        <w:pStyle w:val="Heading1"/>
        <w:pBdr>
          <w:bottom w:val="single" w:sz="6" w:space="4" w:color="2E5FA3"/>
        </w:pBdr>
      </w:pPr>
      <w:r>
        <w:t>6. Key Stakeholders</w:t>
      </w:r>
    </w:p>
    <w:p w14:paraId="6264CC75" w14:textId="77777777" w:rsidR="003E5B5E" w:rsidRDefault="00000000">
      <w:pPr>
        <w:spacing w:before="60" w:after="60"/>
      </w:pPr>
      <w:r>
        <w:rPr>
          <w:i/>
          <w:iCs/>
          <w:color w:val="64748B"/>
          <w:sz w:val="18"/>
          <w:szCs w:val="18"/>
        </w:rPr>
        <w:t xml:space="preserve">Identify the people accountable for this project's success. </w:t>
      </w:r>
      <w:proofErr w:type="gramStart"/>
      <w:r>
        <w:rPr>
          <w:i/>
          <w:iCs/>
          <w:color w:val="64748B"/>
          <w:sz w:val="18"/>
          <w:szCs w:val="18"/>
        </w:rPr>
        <w:t>Include</w:t>
      </w:r>
      <w:proofErr w:type="gramEnd"/>
      <w:r>
        <w:rPr>
          <w:i/>
          <w:iCs/>
          <w:color w:val="64748B"/>
          <w:sz w:val="18"/>
          <w:szCs w:val="18"/>
        </w:rPr>
        <w:t xml:space="preserve"> their role in the project (not just their job title) where helpful.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280"/>
        <w:gridCol w:w="3819"/>
      </w:tblGrid>
      <w:tr w:rsidR="003E5B5E" w14:paraId="064257DC" w14:textId="77777777" w:rsidTr="00EB5A99">
        <w:tc>
          <w:tcPr>
            <w:tcW w:w="280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0497AB" w14:textId="77777777" w:rsidR="003E5B5E" w:rsidRDefault="00000000">
            <w:r>
              <w:rPr>
                <w:b/>
                <w:bCs/>
                <w:color w:val="FFFFFF"/>
                <w:sz w:val="18"/>
                <w:szCs w:val="18"/>
              </w:rPr>
              <w:t>Role</w:t>
            </w:r>
          </w:p>
        </w:tc>
        <w:tc>
          <w:tcPr>
            <w:tcW w:w="328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3B5BED" w14:textId="77777777" w:rsidR="003E5B5E" w:rsidRDefault="00000000">
            <w:r>
              <w:rPr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381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428704" w14:textId="77777777" w:rsidR="003E5B5E" w:rsidRDefault="00000000">
            <w:r>
              <w:rPr>
                <w:b/>
                <w:bCs/>
                <w:color w:val="FFFFFF"/>
                <w:sz w:val="18"/>
                <w:szCs w:val="18"/>
              </w:rPr>
              <w:t>Title / Department</w:t>
            </w:r>
          </w:p>
        </w:tc>
      </w:tr>
      <w:tr w:rsidR="003E5B5E" w14:paraId="2BFE02A3" w14:textId="77777777" w:rsidTr="00EB5A99">
        <w:trPr>
          <w:trHeight w:val="440"/>
        </w:trPr>
        <w:tc>
          <w:tcPr>
            <w:tcW w:w="280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13743" w14:textId="77777777" w:rsidR="003E5B5E" w:rsidRDefault="00000000">
            <w:r>
              <w:rPr>
                <w:color w:val="334155"/>
                <w:sz w:val="18"/>
                <w:szCs w:val="18"/>
              </w:rPr>
              <w:t>Project Sponsor</w:t>
            </w:r>
          </w:p>
        </w:tc>
        <w:tc>
          <w:tcPr>
            <w:tcW w:w="328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1E2DB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name…</w:t>
            </w:r>
          </w:p>
        </w:tc>
        <w:tc>
          <w:tcPr>
            <w:tcW w:w="381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8930B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title / dept…</w:t>
            </w:r>
          </w:p>
        </w:tc>
      </w:tr>
      <w:tr w:rsidR="003E5B5E" w14:paraId="2355FB4F" w14:textId="77777777" w:rsidTr="00EB5A99">
        <w:trPr>
          <w:trHeight w:val="440"/>
        </w:trPr>
        <w:tc>
          <w:tcPr>
            <w:tcW w:w="280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7E16F" w14:textId="77777777" w:rsidR="003E5B5E" w:rsidRDefault="00000000">
            <w:r>
              <w:rPr>
                <w:color w:val="334155"/>
                <w:sz w:val="18"/>
                <w:szCs w:val="18"/>
              </w:rPr>
              <w:t>Project Manager</w:t>
            </w:r>
          </w:p>
        </w:tc>
        <w:tc>
          <w:tcPr>
            <w:tcW w:w="328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03E56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name…</w:t>
            </w:r>
          </w:p>
        </w:tc>
        <w:tc>
          <w:tcPr>
            <w:tcW w:w="381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42902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title / dept…</w:t>
            </w:r>
          </w:p>
        </w:tc>
      </w:tr>
      <w:tr w:rsidR="003E5B5E" w14:paraId="4C848801" w14:textId="77777777" w:rsidTr="00EB5A99">
        <w:trPr>
          <w:trHeight w:val="440"/>
        </w:trPr>
        <w:tc>
          <w:tcPr>
            <w:tcW w:w="280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6C76A" w14:textId="77777777" w:rsidR="003E5B5E" w:rsidRDefault="00000000">
            <w:r>
              <w:rPr>
                <w:color w:val="334155"/>
                <w:sz w:val="18"/>
                <w:szCs w:val="18"/>
              </w:rPr>
              <w:t>Technical Lead</w:t>
            </w:r>
          </w:p>
        </w:tc>
        <w:tc>
          <w:tcPr>
            <w:tcW w:w="328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CEC73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name…</w:t>
            </w:r>
          </w:p>
        </w:tc>
        <w:tc>
          <w:tcPr>
            <w:tcW w:w="381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7C16F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title / dept…</w:t>
            </w:r>
          </w:p>
        </w:tc>
      </w:tr>
      <w:tr w:rsidR="003E5B5E" w14:paraId="2E94987D" w14:textId="77777777" w:rsidTr="00EB5A99">
        <w:trPr>
          <w:trHeight w:val="440"/>
        </w:trPr>
        <w:tc>
          <w:tcPr>
            <w:tcW w:w="280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626F8C" w14:textId="77777777" w:rsidR="003E5B5E" w:rsidRDefault="00000000">
            <w:r>
              <w:rPr>
                <w:color w:val="334155"/>
                <w:sz w:val="18"/>
                <w:szCs w:val="18"/>
              </w:rPr>
              <w:t>Business Owner</w:t>
            </w:r>
          </w:p>
        </w:tc>
        <w:tc>
          <w:tcPr>
            <w:tcW w:w="328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E17E4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name…</w:t>
            </w:r>
          </w:p>
        </w:tc>
        <w:tc>
          <w:tcPr>
            <w:tcW w:w="381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74AFD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title / dept…</w:t>
            </w:r>
          </w:p>
        </w:tc>
      </w:tr>
      <w:tr w:rsidR="003E5B5E" w14:paraId="792AF822" w14:textId="77777777" w:rsidTr="00EB5A99">
        <w:trPr>
          <w:trHeight w:val="440"/>
        </w:trPr>
        <w:tc>
          <w:tcPr>
            <w:tcW w:w="280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ABF51" w14:textId="77777777" w:rsidR="003E5B5E" w:rsidRDefault="00000000">
            <w:r>
              <w:rPr>
                <w:color w:val="334155"/>
                <w:sz w:val="18"/>
                <w:szCs w:val="18"/>
              </w:rPr>
              <w:t>Security / Compliance</w:t>
            </w:r>
          </w:p>
        </w:tc>
        <w:tc>
          <w:tcPr>
            <w:tcW w:w="328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A39FA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name…</w:t>
            </w:r>
          </w:p>
        </w:tc>
        <w:tc>
          <w:tcPr>
            <w:tcW w:w="381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F0476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title / dept…</w:t>
            </w:r>
          </w:p>
        </w:tc>
      </w:tr>
      <w:tr w:rsidR="003E5B5E" w14:paraId="1B2C955A" w14:textId="77777777" w:rsidTr="00EB5A99">
        <w:trPr>
          <w:trHeight w:val="440"/>
        </w:trPr>
        <w:tc>
          <w:tcPr>
            <w:tcW w:w="280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E2552" w14:textId="77777777" w:rsidR="003E5B5E" w:rsidRDefault="00000000">
            <w:r>
              <w:rPr>
                <w:color w:val="334155"/>
                <w:sz w:val="18"/>
                <w:szCs w:val="18"/>
              </w:rPr>
              <w:t>Other Stakeholder</w:t>
            </w:r>
          </w:p>
        </w:tc>
        <w:tc>
          <w:tcPr>
            <w:tcW w:w="3280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A5CBC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name…</w:t>
            </w:r>
          </w:p>
        </w:tc>
        <w:tc>
          <w:tcPr>
            <w:tcW w:w="381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456A3" w14:textId="77777777" w:rsidR="003E5B5E" w:rsidRDefault="00000000">
            <w:r>
              <w:rPr>
                <w:i/>
                <w:iCs/>
                <w:color w:val="BFCAD8"/>
                <w:sz w:val="18"/>
                <w:szCs w:val="18"/>
              </w:rPr>
              <w:t>Enter title / dept…</w:t>
            </w:r>
          </w:p>
        </w:tc>
      </w:tr>
    </w:tbl>
    <w:p w14:paraId="186A58AB" w14:textId="77777777" w:rsidR="003E5B5E" w:rsidRDefault="003E5B5E">
      <w:pPr>
        <w:spacing w:after="160"/>
      </w:pPr>
    </w:p>
    <w:p w14:paraId="42D849B9" w14:textId="77777777" w:rsidR="003E5B5E" w:rsidRDefault="00000000">
      <w:pPr>
        <w:pStyle w:val="Heading1"/>
        <w:pBdr>
          <w:bottom w:val="single" w:sz="6" w:space="4" w:color="2E5FA3"/>
        </w:pBdr>
      </w:pPr>
      <w:r>
        <w:t xml:space="preserve">7. Additional </w:t>
      </w:r>
      <w:proofErr w:type="gramStart"/>
      <w:r>
        <w:t>Context  (</w:t>
      </w:r>
      <w:proofErr w:type="gramEnd"/>
      <w:r>
        <w:t>Optional)</w:t>
      </w:r>
    </w:p>
    <w:p w14:paraId="7E91217C" w14:textId="77777777" w:rsidR="003E5B5E" w:rsidRDefault="00000000">
      <w:pPr>
        <w:spacing w:before="60" w:after="60"/>
      </w:pPr>
      <w:r>
        <w:rPr>
          <w:i/>
          <w:iCs/>
          <w:color w:val="64748B"/>
          <w:sz w:val="18"/>
          <w:szCs w:val="18"/>
        </w:rPr>
        <w:t xml:space="preserve">Anything </w:t>
      </w:r>
      <w:proofErr w:type="gramStart"/>
      <w:r>
        <w:rPr>
          <w:i/>
          <w:iCs/>
          <w:color w:val="64748B"/>
          <w:sz w:val="18"/>
          <w:szCs w:val="18"/>
        </w:rPr>
        <w:t>else</w:t>
      </w:r>
      <w:proofErr w:type="gramEnd"/>
      <w:r>
        <w:rPr>
          <w:i/>
          <w:iCs/>
          <w:color w:val="64748B"/>
          <w:sz w:val="18"/>
          <w:szCs w:val="18"/>
        </w:rPr>
        <w:t xml:space="preserve"> the AI should know — existing vendor relationships, regulatory requirements, prior failed attempts, organizational sensitivities, or preferred methodologies.</w:t>
      </w:r>
    </w:p>
    <w:p w14:paraId="20BE85BD" w14:textId="77777777" w:rsidR="003E5B5E" w:rsidRDefault="00000000">
      <w:pPr>
        <w:spacing w:after="120"/>
      </w:pPr>
      <w:r>
        <w:rPr>
          <w:i/>
          <w:iCs/>
          <w:color w:val="94A3B8"/>
          <w:sz w:val="16"/>
          <w:szCs w:val="16"/>
        </w:rPr>
        <w:t>Maximum 2,000 characters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9"/>
      </w:tblGrid>
      <w:tr w:rsidR="003E5B5E" w14:paraId="2B3F8D62" w14:textId="77777777" w:rsidTr="00EB5A99">
        <w:trPr>
          <w:trHeight w:val="1400"/>
        </w:trPr>
        <w:tc>
          <w:tcPr>
            <w:tcW w:w="9899" w:type="dxa"/>
            <w:tcBorders>
              <w:top w:val="single" w:sz="1" w:space="0" w:color="CBD5E1"/>
              <w:left w:val="single" w:sz="1" w:space="0" w:color="CBD5E1"/>
              <w:bottom w:val="single" w:sz="1" w:space="0" w:color="CBD5E1"/>
              <w:right w:val="single" w:sz="1" w:space="0" w:color="CBD5E1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81D6885" w14:textId="77777777" w:rsidR="003E5B5E" w:rsidRDefault="00000000">
            <w:r>
              <w:rPr>
                <w:i/>
                <w:iCs/>
                <w:color w:val="BFCAD8"/>
              </w:rPr>
              <w:t>Enter any additional context that would help generate more accurate and relevant documents…</w:t>
            </w:r>
          </w:p>
        </w:tc>
      </w:tr>
    </w:tbl>
    <w:p w14:paraId="401FC4FD" w14:textId="77777777" w:rsidR="003E5B5E" w:rsidRDefault="003E5B5E">
      <w:pPr>
        <w:spacing w:after="4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E5B5E" w14:paraId="0DFAB4E2" w14:textId="77777777" w:rsidTr="00D11E09">
        <w:trPr>
          <w:trHeight w:val="410"/>
        </w:trPr>
        <w:tc>
          <w:tcPr>
            <w:tcW w:w="9360" w:type="dxa"/>
            <w:tcBorders>
              <w:top w:val="single" w:sz="4" w:space="0" w:color="2E5FA3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2A0FD687" w14:textId="77777777" w:rsidR="00D11E09" w:rsidRDefault="00000000">
            <w:pPr>
              <w:jc w:val="center"/>
              <w:rPr>
                <w:i/>
                <w:iCs/>
                <w:color w:val="64748B"/>
                <w:sz w:val="16"/>
                <w:szCs w:val="16"/>
              </w:rPr>
            </w:pPr>
            <w:r>
              <w:rPr>
                <w:i/>
                <w:iCs/>
                <w:color w:val="64748B"/>
                <w:sz w:val="16"/>
                <w:szCs w:val="16"/>
              </w:rPr>
              <w:t xml:space="preserve">Complete all sections and upload to DevForgeAI to build your </w:t>
            </w:r>
            <w:proofErr w:type="gramStart"/>
            <w:r>
              <w:rPr>
                <w:i/>
                <w:iCs/>
                <w:color w:val="64748B"/>
                <w:sz w:val="16"/>
                <w:szCs w:val="16"/>
              </w:rPr>
              <w:t>foundation  •</w:t>
            </w:r>
            <w:proofErr w:type="gramEnd"/>
            <w:r>
              <w:rPr>
                <w:i/>
                <w:iCs/>
                <w:color w:val="64748B"/>
                <w:sz w:val="16"/>
                <w:szCs w:val="16"/>
              </w:rPr>
              <w:t xml:space="preserve">  All </w:t>
            </w:r>
            <w:proofErr w:type="gramStart"/>
            <w:r>
              <w:rPr>
                <w:i/>
                <w:iCs/>
                <w:color w:val="64748B"/>
                <w:sz w:val="16"/>
                <w:szCs w:val="16"/>
              </w:rPr>
              <w:t>fields</w:t>
            </w:r>
            <w:proofErr w:type="gramEnd"/>
            <w:r>
              <w:rPr>
                <w:i/>
                <w:iCs/>
                <w:color w:val="64748B"/>
                <w:sz w:val="16"/>
                <w:szCs w:val="16"/>
              </w:rPr>
              <w:t xml:space="preserve"> marked * are </w:t>
            </w:r>
            <w:proofErr w:type="gramStart"/>
            <w:r>
              <w:rPr>
                <w:i/>
                <w:iCs/>
                <w:color w:val="64748B"/>
                <w:sz w:val="16"/>
                <w:szCs w:val="16"/>
              </w:rPr>
              <w:t>required  •</w:t>
            </w:r>
            <w:proofErr w:type="gramEnd"/>
            <w:r>
              <w:rPr>
                <w:i/>
                <w:iCs/>
                <w:color w:val="64748B"/>
                <w:sz w:val="16"/>
                <w:szCs w:val="16"/>
              </w:rPr>
              <w:t xml:space="preserve">  </w:t>
            </w:r>
          </w:p>
          <w:p w14:paraId="1DD4F654" w14:textId="34D01606" w:rsidR="003E5B5E" w:rsidRDefault="003E5B5E">
            <w:pPr>
              <w:jc w:val="center"/>
            </w:pPr>
          </w:p>
        </w:tc>
      </w:tr>
    </w:tbl>
    <w:p w14:paraId="65F9F6B3" w14:textId="77777777" w:rsidR="00B82ECD" w:rsidRDefault="00B82ECD"/>
    <w:sectPr w:rsidR="00B82ECD"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3CD9" w14:textId="77777777" w:rsidR="00F60328" w:rsidRDefault="00F60328" w:rsidP="00D11E09">
      <w:r>
        <w:separator/>
      </w:r>
    </w:p>
  </w:endnote>
  <w:endnote w:type="continuationSeparator" w:id="0">
    <w:p w14:paraId="320CAB7D" w14:textId="77777777" w:rsidR="00F60328" w:rsidRDefault="00F60328" w:rsidP="00D1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A7E8" w14:textId="7DE8B6FB" w:rsidR="00D11E09" w:rsidRDefault="00D11E09" w:rsidP="00D11E09">
    <w:pPr>
      <w:pStyle w:val="Footer"/>
      <w:jc w:val="center"/>
    </w:pPr>
    <w:r>
      <w:rPr>
        <w:i/>
        <w:iCs/>
        <w:color w:val="64748B"/>
        <w:sz w:val="16"/>
        <w:szCs w:val="16"/>
      </w:rPr>
      <w:t>© 2026 DevForgeAI,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6659" w14:textId="77777777" w:rsidR="00F60328" w:rsidRDefault="00F60328" w:rsidP="00D11E09">
      <w:r>
        <w:separator/>
      </w:r>
    </w:p>
  </w:footnote>
  <w:footnote w:type="continuationSeparator" w:id="0">
    <w:p w14:paraId="14415365" w14:textId="77777777" w:rsidR="00F60328" w:rsidRDefault="00F60328" w:rsidP="00D1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B60A4"/>
    <w:multiLevelType w:val="hybridMultilevel"/>
    <w:tmpl w:val="96025006"/>
    <w:lvl w:ilvl="0" w:tplc="508A4B20">
      <w:start w:val="1"/>
      <w:numFmt w:val="bullet"/>
      <w:lvlText w:val="•"/>
      <w:lvlJc w:val="left"/>
      <w:pPr>
        <w:ind w:left="600" w:hanging="300"/>
      </w:pPr>
      <w:rPr>
        <w:rFonts w:ascii="Arial" w:eastAsia="Arial" w:hAnsi="Arial" w:cs="Arial"/>
        <w:sz w:val="18"/>
        <w:szCs w:val="18"/>
      </w:rPr>
    </w:lvl>
    <w:lvl w:ilvl="1" w:tplc="759203DC">
      <w:numFmt w:val="decimal"/>
      <w:lvlText w:val=""/>
      <w:lvlJc w:val="left"/>
    </w:lvl>
    <w:lvl w:ilvl="2" w:tplc="795E7406">
      <w:numFmt w:val="decimal"/>
      <w:lvlText w:val=""/>
      <w:lvlJc w:val="left"/>
    </w:lvl>
    <w:lvl w:ilvl="3" w:tplc="9A9276B0">
      <w:numFmt w:val="decimal"/>
      <w:lvlText w:val=""/>
      <w:lvlJc w:val="left"/>
    </w:lvl>
    <w:lvl w:ilvl="4" w:tplc="C62AF462">
      <w:numFmt w:val="decimal"/>
      <w:lvlText w:val=""/>
      <w:lvlJc w:val="left"/>
    </w:lvl>
    <w:lvl w:ilvl="5" w:tplc="D32A79E8">
      <w:numFmt w:val="decimal"/>
      <w:lvlText w:val=""/>
      <w:lvlJc w:val="left"/>
    </w:lvl>
    <w:lvl w:ilvl="6" w:tplc="3BB061A6">
      <w:numFmt w:val="decimal"/>
      <w:lvlText w:val=""/>
      <w:lvlJc w:val="left"/>
    </w:lvl>
    <w:lvl w:ilvl="7" w:tplc="821251CA">
      <w:numFmt w:val="decimal"/>
      <w:lvlText w:val=""/>
      <w:lvlJc w:val="left"/>
    </w:lvl>
    <w:lvl w:ilvl="8" w:tplc="2668C6FE">
      <w:numFmt w:val="decimal"/>
      <w:lvlText w:val=""/>
      <w:lvlJc w:val="left"/>
    </w:lvl>
  </w:abstractNum>
  <w:abstractNum w:abstractNumId="1" w15:restartNumberingAfterBreak="0">
    <w:nsid w:val="5C6A205F"/>
    <w:multiLevelType w:val="hybridMultilevel"/>
    <w:tmpl w:val="314A637C"/>
    <w:lvl w:ilvl="0" w:tplc="18D85FA4">
      <w:start w:val="1"/>
      <w:numFmt w:val="bullet"/>
      <w:lvlText w:val="●"/>
      <w:lvlJc w:val="left"/>
      <w:pPr>
        <w:ind w:left="720" w:hanging="360"/>
      </w:pPr>
    </w:lvl>
    <w:lvl w:ilvl="1" w:tplc="A7E0B808">
      <w:start w:val="1"/>
      <w:numFmt w:val="bullet"/>
      <w:lvlText w:val="○"/>
      <w:lvlJc w:val="left"/>
      <w:pPr>
        <w:ind w:left="1440" w:hanging="360"/>
      </w:pPr>
    </w:lvl>
    <w:lvl w:ilvl="2" w:tplc="BE08E326">
      <w:start w:val="1"/>
      <w:numFmt w:val="bullet"/>
      <w:lvlText w:val="■"/>
      <w:lvlJc w:val="left"/>
      <w:pPr>
        <w:ind w:left="2160" w:hanging="360"/>
      </w:pPr>
    </w:lvl>
    <w:lvl w:ilvl="3" w:tplc="E6DAB4F8">
      <w:start w:val="1"/>
      <w:numFmt w:val="bullet"/>
      <w:lvlText w:val="●"/>
      <w:lvlJc w:val="left"/>
      <w:pPr>
        <w:ind w:left="2880" w:hanging="360"/>
      </w:pPr>
    </w:lvl>
    <w:lvl w:ilvl="4" w:tplc="40FA306C">
      <w:start w:val="1"/>
      <w:numFmt w:val="bullet"/>
      <w:lvlText w:val="○"/>
      <w:lvlJc w:val="left"/>
      <w:pPr>
        <w:ind w:left="3600" w:hanging="360"/>
      </w:pPr>
    </w:lvl>
    <w:lvl w:ilvl="5" w:tplc="FB78E946">
      <w:start w:val="1"/>
      <w:numFmt w:val="bullet"/>
      <w:lvlText w:val="■"/>
      <w:lvlJc w:val="left"/>
      <w:pPr>
        <w:ind w:left="4320" w:hanging="360"/>
      </w:pPr>
    </w:lvl>
    <w:lvl w:ilvl="6" w:tplc="DB804F02">
      <w:start w:val="1"/>
      <w:numFmt w:val="bullet"/>
      <w:lvlText w:val="●"/>
      <w:lvlJc w:val="left"/>
      <w:pPr>
        <w:ind w:left="5040" w:hanging="360"/>
      </w:pPr>
    </w:lvl>
    <w:lvl w:ilvl="7" w:tplc="59FECD92">
      <w:start w:val="1"/>
      <w:numFmt w:val="bullet"/>
      <w:lvlText w:val="●"/>
      <w:lvlJc w:val="left"/>
      <w:pPr>
        <w:ind w:left="5760" w:hanging="360"/>
      </w:pPr>
    </w:lvl>
    <w:lvl w:ilvl="8" w:tplc="F7CC13E8">
      <w:start w:val="1"/>
      <w:numFmt w:val="bullet"/>
      <w:lvlText w:val="●"/>
      <w:lvlJc w:val="left"/>
      <w:pPr>
        <w:ind w:left="6480" w:hanging="360"/>
      </w:pPr>
    </w:lvl>
  </w:abstractNum>
  <w:num w:numId="1" w16cid:durableId="7441815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09"/>
    <w:rsid w:val="002512A6"/>
    <w:rsid w:val="003E5B5E"/>
    <w:rsid w:val="003F3450"/>
    <w:rsid w:val="007618C9"/>
    <w:rsid w:val="009776E3"/>
    <w:rsid w:val="00B82ECD"/>
    <w:rsid w:val="00BE427B"/>
    <w:rsid w:val="00C754B8"/>
    <w:rsid w:val="00D11E09"/>
    <w:rsid w:val="00EB5A99"/>
    <w:rsid w:val="00F6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F710"/>
  <w15:docId w15:val="{AD68283C-7F9D-4A5E-983B-49B4C80C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1F3864"/>
      <w:sz w:val="26"/>
      <w:szCs w:val="2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E09"/>
  </w:style>
  <w:style w:type="paragraph" w:styleId="Footer">
    <w:name w:val="footer"/>
    <w:basedOn w:val="Normal"/>
    <w:link w:val="FooterChar"/>
    <w:uiPriority w:val="99"/>
    <w:unhideWhenUsed/>
    <w:rsid w:val="00D11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osh\OneDrive\Documents\Custom%20Office%20Templates\Project_Intake_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Project_Intake_Form</Template>
  <TotalTime>0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Koba</dc:creator>
  <cp:lastModifiedBy>Dave Koba</cp:lastModifiedBy>
  <cp:revision>2</cp:revision>
  <dcterms:created xsi:type="dcterms:W3CDTF">2026-03-27T18:43:00Z</dcterms:created>
  <dcterms:modified xsi:type="dcterms:W3CDTF">2026-03-27T18:43:00Z</dcterms:modified>
</cp:coreProperties>
</file>